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1907F4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05</w:t>
      </w:r>
      <w:r w:rsidR="00AA6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AA61BE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12</w:t>
      </w:r>
      <w:r w:rsidR="006C003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851810">
        <w:rPr>
          <w:b/>
          <w:sz w:val="28"/>
          <w:szCs w:val="28"/>
        </w:rPr>
        <w:t>2</w:t>
      </w:r>
      <w:r w:rsidR="00F30649"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6C0034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tbl>
      <w:tblPr>
        <w:tblStyle w:val="aa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9"/>
      </w:tblGrid>
      <w:tr w:rsidR="008B62EE" w:rsidTr="009B5E03">
        <w:trPr>
          <w:trHeight w:val="2081"/>
        </w:trPr>
        <w:tc>
          <w:tcPr>
            <w:tcW w:w="9819" w:type="dxa"/>
          </w:tcPr>
          <w:p w:rsidR="001907F4" w:rsidRDefault="008B62EE" w:rsidP="001907F4">
            <w:pPr>
              <w:jc w:val="center"/>
              <w:rPr>
                <w:b/>
                <w:sz w:val="28"/>
              </w:rPr>
            </w:pPr>
            <w:r w:rsidRPr="003629F9">
              <w:rPr>
                <w:b/>
                <w:sz w:val="28"/>
              </w:rPr>
              <w:t>О регистрации кандидат</w:t>
            </w:r>
            <w:r w:rsidR="00753DEA">
              <w:rPr>
                <w:b/>
                <w:sz w:val="28"/>
              </w:rPr>
              <w:t>а</w:t>
            </w:r>
            <w:r w:rsidRPr="003629F9">
              <w:rPr>
                <w:b/>
                <w:sz w:val="28"/>
              </w:rPr>
              <w:t xml:space="preserve"> в депутаты </w:t>
            </w:r>
            <w:r w:rsidR="003629F9" w:rsidRPr="003629F9">
              <w:rPr>
                <w:b/>
                <w:sz w:val="28"/>
              </w:rPr>
              <w:t>Совета депутатов</w:t>
            </w:r>
            <w:r w:rsidR="006C0034">
              <w:rPr>
                <w:b/>
                <w:sz w:val="28"/>
              </w:rPr>
              <w:t xml:space="preserve">                </w:t>
            </w:r>
            <w:r w:rsidR="003629F9" w:rsidRPr="003629F9">
              <w:rPr>
                <w:b/>
                <w:sz w:val="28"/>
              </w:rPr>
              <w:t xml:space="preserve"> муниципального образования </w:t>
            </w:r>
            <w:r w:rsidR="00753DEA">
              <w:rPr>
                <w:b/>
                <w:sz w:val="28"/>
              </w:rPr>
              <w:t>–</w:t>
            </w:r>
            <w:r w:rsidR="003629F9" w:rsidRPr="003629F9">
              <w:rPr>
                <w:b/>
                <w:sz w:val="28"/>
              </w:rPr>
              <w:t xml:space="preserve"> </w:t>
            </w:r>
            <w:proofErr w:type="spellStart"/>
            <w:r w:rsidR="006B697C">
              <w:rPr>
                <w:b/>
                <w:sz w:val="28"/>
              </w:rPr>
              <w:t>Смолеевское</w:t>
            </w:r>
            <w:proofErr w:type="spellEnd"/>
            <w:r w:rsidR="00753DEA">
              <w:rPr>
                <w:b/>
                <w:sz w:val="28"/>
              </w:rPr>
              <w:t xml:space="preserve"> сельское</w:t>
            </w:r>
            <w:r w:rsidR="003629F9" w:rsidRPr="003629F9">
              <w:rPr>
                <w:b/>
                <w:sz w:val="28"/>
              </w:rPr>
              <w:t xml:space="preserve"> поселение </w:t>
            </w:r>
            <w:proofErr w:type="spellStart"/>
            <w:r w:rsidR="003629F9" w:rsidRPr="003629F9">
              <w:rPr>
                <w:b/>
                <w:sz w:val="28"/>
              </w:rPr>
              <w:t>Ухоловского</w:t>
            </w:r>
            <w:proofErr w:type="spellEnd"/>
            <w:r w:rsidR="003629F9" w:rsidRPr="003629F9">
              <w:rPr>
                <w:b/>
                <w:sz w:val="28"/>
              </w:rPr>
              <w:t xml:space="preserve"> муниципа</w:t>
            </w:r>
            <w:r w:rsidR="00A3287D">
              <w:rPr>
                <w:b/>
                <w:sz w:val="28"/>
              </w:rPr>
              <w:t>льного района Рязанской области</w:t>
            </w:r>
            <w:r w:rsidR="006C0034">
              <w:rPr>
                <w:b/>
                <w:sz w:val="28"/>
              </w:rPr>
              <w:t xml:space="preserve"> </w:t>
            </w:r>
            <w:r w:rsidR="001907F4">
              <w:rPr>
                <w:b/>
                <w:sz w:val="28"/>
              </w:rPr>
              <w:t>пятого</w:t>
            </w:r>
            <w:r w:rsidR="006C0034">
              <w:rPr>
                <w:b/>
                <w:sz w:val="28"/>
              </w:rPr>
              <w:t xml:space="preserve"> </w:t>
            </w:r>
          </w:p>
          <w:p w:rsidR="008B62EE" w:rsidRPr="003629F9" w:rsidRDefault="006C0034" w:rsidP="006B697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созыва </w:t>
            </w:r>
            <w:proofErr w:type="spellStart"/>
            <w:r w:rsidR="006B697C">
              <w:rPr>
                <w:b/>
                <w:sz w:val="28"/>
                <w:szCs w:val="28"/>
              </w:rPr>
              <w:t>Мокринского</w:t>
            </w:r>
            <w:proofErr w:type="spellEnd"/>
            <w:r w:rsidR="006B697C">
              <w:rPr>
                <w:b/>
                <w:sz w:val="28"/>
                <w:szCs w:val="28"/>
              </w:rPr>
              <w:t xml:space="preserve"> Николая Григорьевича</w:t>
            </w:r>
            <w:proofErr w:type="gramStart"/>
            <w:r w:rsidR="001907F4">
              <w:rPr>
                <w:b/>
                <w:sz w:val="28"/>
                <w:szCs w:val="28"/>
              </w:rPr>
              <w:t xml:space="preserve"> </w:t>
            </w:r>
            <w:r w:rsidR="00A3287D" w:rsidRPr="00B73A38">
              <w:rPr>
                <w:b/>
                <w:sz w:val="28"/>
              </w:rPr>
              <w:t>,</w:t>
            </w:r>
            <w:proofErr w:type="gramEnd"/>
            <w:r w:rsidR="00753DEA">
              <w:rPr>
                <w:b/>
                <w:sz w:val="28"/>
              </w:rPr>
              <w:t xml:space="preserve"> выдвинут</w:t>
            </w:r>
            <w:r>
              <w:rPr>
                <w:b/>
                <w:sz w:val="28"/>
              </w:rPr>
              <w:t>о</w:t>
            </w:r>
            <w:r w:rsidR="001907F4">
              <w:rPr>
                <w:b/>
                <w:sz w:val="28"/>
              </w:rPr>
              <w:t>го</w:t>
            </w:r>
            <w:r>
              <w:rPr>
                <w:b/>
                <w:sz w:val="28"/>
              </w:rPr>
              <w:t xml:space="preserve"> </w:t>
            </w:r>
            <w:r w:rsidR="003629F9" w:rsidRPr="003629F9">
              <w:rPr>
                <w:b/>
                <w:sz w:val="28"/>
              </w:rPr>
              <w:t>в</w:t>
            </w:r>
            <w:r w:rsidR="001907F4">
              <w:rPr>
                <w:b/>
                <w:sz w:val="28"/>
              </w:rPr>
              <w:t xml:space="preserve"> </w:t>
            </w:r>
            <w:r w:rsidR="003629F9" w:rsidRPr="003629F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</w:t>
            </w:r>
            <w:r w:rsidR="003629F9" w:rsidRPr="003629F9">
              <w:rPr>
                <w:b/>
                <w:sz w:val="28"/>
              </w:rPr>
              <w:t>порядке самовыдвижения</w:t>
            </w:r>
          </w:p>
        </w:tc>
      </w:tr>
    </w:tbl>
    <w:p w:rsidR="009B5E03" w:rsidRDefault="008B62EE" w:rsidP="00F4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62EE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уведомления и регистрации кандидат</w:t>
      </w:r>
      <w:r w:rsidR="00753DEA">
        <w:rPr>
          <w:rFonts w:ascii="Times New Roman" w:hAnsi="Times New Roman" w:cs="Times New Roman"/>
          <w:sz w:val="28"/>
          <w:szCs w:val="28"/>
        </w:rPr>
        <w:t>ом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753DEA">
        <w:rPr>
          <w:rFonts w:ascii="Times New Roman" w:hAnsi="Times New Roman" w:cs="Times New Roman"/>
          <w:sz w:val="28"/>
        </w:rPr>
        <w:t>–</w:t>
      </w:r>
      <w:r w:rsidR="003629F9" w:rsidRPr="003629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697C">
        <w:rPr>
          <w:rFonts w:ascii="Times New Roman" w:hAnsi="Times New Roman" w:cs="Times New Roman"/>
          <w:sz w:val="28"/>
        </w:rPr>
        <w:t>Смолеевское</w:t>
      </w:r>
      <w:proofErr w:type="spellEnd"/>
      <w:r w:rsidR="00753DEA">
        <w:rPr>
          <w:rFonts w:ascii="Times New Roman" w:hAnsi="Times New Roman" w:cs="Times New Roman"/>
          <w:sz w:val="28"/>
        </w:rPr>
        <w:t xml:space="preserve"> сельское</w:t>
      </w:r>
      <w:r w:rsidR="003629F9" w:rsidRPr="003629F9">
        <w:rPr>
          <w:rFonts w:ascii="Times New Roman" w:hAnsi="Times New Roman" w:cs="Times New Roman"/>
          <w:sz w:val="28"/>
        </w:rPr>
        <w:t xml:space="preserve"> поселение</w:t>
      </w:r>
      <w:r w:rsidR="006C0034">
        <w:rPr>
          <w:rFonts w:ascii="Times New Roman" w:hAnsi="Times New Roman" w:cs="Times New Roman"/>
          <w:sz w:val="28"/>
        </w:rPr>
        <w:t xml:space="preserve"> </w:t>
      </w:r>
      <w:r w:rsidR="001907F4">
        <w:rPr>
          <w:rFonts w:ascii="Times New Roman" w:hAnsi="Times New Roman" w:cs="Times New Roman"/>
          <w:sz w:val="28"/>
        </w:rPr>
        <w:t>пятого</w:t>
      </w:r>
      <w:r w:rsidR="006C0034">
        <w:rPr>
          <w:rFonts w:ascii="Times New Roman" w:hAnsi="Times New Roman" w:cs="Times New Roman"/>
          <w:sz w:val="28"/>
        </w:rPr>
        <w:t xml:space="preserve"> созыва</w:t>
      </w:r>
      <w:r w:rsidRPr="008B62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73A3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753DEA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753DEA" w:rsidRPr="0075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97C">
        <w:rPr>
          <w:rFonts w:ascii="Times New Roman" w:hAnsi="Times New Roman" w:cs="Times New Roman"/>
          <w:sz w:val="28"/>
          <w:szCs w:val="28"/>
        </w:rPr>
        <w:t>Мокринского</w:t>
      </w:r>
      <w:proofErr w:type="spellEnd"/>
      <w:r w:rsidR="006B697C">
        <w:rPr>
          <w:rFonts w:ascii="Times New Roman" w:hAnsi="Times New Roman" w:cs="Times New Roman"/>
          <w:sz w:val="28"/>
          <w:szCs w:val="28"/>
        </w:rPr>
        <w:t xml:space="preserve"> Николая Григорьевича</w:t>
      </w:r>
      <w:r w:rsidRPr="006C0034">
        <w:rPr>
          <w:rFonts w:ascii="Times New Roman" w:hAnsi="Times New Roman" w:cs="Times New Roman"/>
          <w:sz w:val="28"/>
          <w:szCs w:val="28"/>
        </w:rPr>
        <w:t>,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753DEA">
        <w:rPr>
          <w:rFonts w:ascii="Times New Roman" w:hAnsi="Times New Roman" w:cs="Times New Roman"/>
          <w:sz w:val="28"/>
          <w:szCs w:val="28"/>
        </w:rPr>
        <w:t>о</w:t>
      </w:r>
      <w:r w:rsidR="006C0034">
        <w:rPr>
          <w:rFonts w:ascii="Times New Roman" w:hAnsi="Times New Roman" w:cs="Times New Roman"/>
          <w:sz w:val="28"/>
          <w:szCs w:val="28"/>
        </w:rPr>
        <w:t>й</w:t>
      </w:r>
      <w:r w:rsidRPr="008B62EE">
        <w:rPr>
          <w:rFonts w:ascii="Times New Roman" w:hAnsi="Times New Roman" w:cs="Times New Roman"/>
          <w:sz w:val="28"/>
          <w:szCs w:val="28"/>
        </w:rPr>
        <w:t xml:space="preserve">  </w:t>
      </w:r>
      <w:r w:rsidR="003629F9">
        <w:rPr>
          <w:rFonts w:ascii="Times New Roman" w:hAnsi="Times New Roman" w:cs="Times New Roman"/>
          <w:sz w:val="28"/>
          <w:szCs w:val="28"/>
        </w:rPr>
        <w:t>в порядке самовыдвижения,</w:t>
      </w:r>
      <w:r w:rsidR="009B5E03"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</w:t>
      </w:r>
      <w:r w:rsidR="008C584D">
        <w:rPr>
          <w:rFonts w:ascii="Times New Roman" w:hAnsi="Times New Roman" w:cs="Times New Roman"/>
          <w:sz w:val="28"/>
          <w:szCs w:val="28"/>
        </w:rPr>
        <w:t>27</w:t>
      </w:r>
      <w:r w:rsidRPr="008B62EE">
        <w:rPr>
          <w:rFonts w:ascii="Times New Roman" w:hAnsi="Times New Roman" w:cs="Times New Roman"/>
          <w:sz w:val="28"/>
          <w:szCs w:val="28"/>
        </w:rPr>
        <w:t>,</w:t>
      </w:r>
      <w:r w:rsidR="008C584D">
        <w:rPr>
          <w:rFonts w:ascii="Times New Roman" w:hAnsi="Times New Roman" w:cs="Times New Roman"/>
          <w:sz w:val="28"/>
          <w:szCs w:val="28"/>
        </w:rPr>
        <w:t xml:space="preserve"> 33</w:t>
      </w:r>
      <w:r w:rsidR="009B5E03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</w:t>
      </w:r>
      <w:r w:rsidRPr="008B62E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9B5E03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9B5E03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r w:rsidR="003629F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36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Pr="008B62EE">
        <w:rPr>
          <w:rFonts w:ascii="Times New Roman" w:hAnsi="Times New Roman" w:cs="Times New Roman"/>
          <w:sz w:val="28"/>
          <w:szCs w:val="28"/>
        </w:rPr>
        <w:t>:</w:t>
      </w:r>
    </w:p>
    <w:p w:rsidR="00A3287D" w:rsidRDefault="009B5E03" w:rsidP="00F4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2EE" w:rsidRPr="008B62EE">
        <w:rPr>
          <w:rFonts w:ascii="Times New Roman" w:hAnsi="Times New Roman" w:cs="Times New Roman"/>
          <w:sz w:val="28"/>
          <w:szCs w:val="28"/>
        </w:rPr>
        <w:t>Зарегистрировать кандидат</w:t>
      </w:r>
      <w:r w:rsidR="00753DEA">
        <w:rPr>
          <w:rFonts w:ascii="Times New Roman" w:hAnsi="Times New Roman" w:cs="Times New Roman"/>
          <w:sz w:val="28"/>
          <w:szCs w:val="28"/>
        </w:rPr>
        <w:t>а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- </w:t>
      </w:r>
      <w:proofErr w:type="spellStart"/>
      <w:r w:rsidR="006B697C">
        <w:rPr>
          <w:rFonts w:ascii="Times New Roman" w:hAnsi="Times New Roman" w:cs="Times New Roman"/>
          <w:sz w:val="28"/>
        </w:rPr>
        <w:t>Смолеевское</w:t>
      </w:r>
      <w:proofErr w:type="spellEnd"/>
      <w:r w:rsidR="00753DEA">
        <w:rPr>
          <w:rFonts w:ascii="Times New Roman" w:hAnsi="Times New Roman" w:cs="Times New Roman"/>
          <w:sz w:val="28"/>
        </w:rPr>
        <w:t xml:space="preserve"> сельское</w:t>
      </w:r>
      <w:r w:rsidR="00753DEA" w:rsidRPr="003629F9">
        <w:rPr>
          <w:rFonts w:ascii="Times New Roman" w:hAnsi="Times New Roman" w:cs="Times New Roman"/>
          <w:sz w:val="28"/>
        </w:rPr>
        <w:t xml:space="preserve"> </w:t>
      </w:r>
      <w:r w:rsidR="003629F9" w:rsidRPr="003629F9">
        <w:rPr>
          <w:rFonts w:ascii="Times New Roman" w:hAnsi="Times New Roman" w:cs="Times New Roman"/>
          <w:sz w:val="28"/>
        </w:rPr>
        <w:t>поселение</w:t>
      </w:r>
      <w:r w:rsidR="006C0034" w:rsidRPr="006C0034">
        <w:rPr>
          <w:rFonts w:ascii="Times New Roman" w:hAnsi="Times New Roman" w:cs="Times New Roman"/>
          <w:sz w:val="28"/>
        </w:rPr>
        <w:t xml:space="preserve"> </w:t>
      </w:r>
      <w:r w:rsidR="001907F4">
        <w:rPr>
          <w:rFonts w:ascii="Times New Roman" w:hAnsi="Times New Roman" w:cs="Times New Roman"/>
          <w:sz w:val="28"/>
        </w:rPr>
        <w:t>пятого</w:t>
      </w:r>
      <w:r w:rsidR="006C0034">
        <w:rPr>
          <w:rFonts w:ascii="Times New Roman" w:hAnsi="Times New Roman" w:cs="Times New Roman"/>
          <w:sz w:val="28"/>
        </w:rPr>
        <w:t xml:space="preserve"> созыва</w:t>
      </w:r>
      <w:r w:rsidR="00753DEA" w:rsidRPr="00753DEA">
        <w:rPr>
          <w:rFonts w:ascii="Times New Roman" w:hAnsi="Times New Roman" w:cs="Times New Roman"/>
          <w:sz w:val="28"/>
          <w:szCs w:val="28"/>
        </w:rPr>
        <w:t xml:space="preserve"> </w:t>
      </w:r>
      <w:r w:rsidR="00753DEA">
        <w:rPr>
          <w:rFonts w:ascii="Times New Roman" w:hAnsi="Times New Roman" w:cs="Times New Roman"/>
          <w:sz w:val="28"/>
          <w:szCs w:val="28"/>
        </w:rPr>
        <w:t>по</w:t>
      </w:r>
      <w:r w:rsidR="00753DEA" w:rsidRPr="0036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3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753DEA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="001907F4">
        <w:rPr>
          <w:rFonts w:ascii="Times New Roman" w:hAnsi="Times New Roman" w:cs="Times New Roman"/>
          <w:sz w:val="28"/>
          <w:szCs w:val="28"/>
        </w:rPr>
        <w:t>Горелова Василия Викторовича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="001907F4">
        <w:rPr>
          <w:rFonts w:ascii="Times New Roman" w:hAnsi="Times New Roman" w:cs="Times New Roman"/>
          <w:sz w:val="28"/>
          <w:szCs w:val="28"/>
        </w:rPr>
        <w:t>05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="001907F4">
        <w:rPr>
          <w:rFonts w:ascii="Times New Roman" w:hAnsi="Times New Roman" w:cs="Times New Roman"/>
          <w:sz w:val="28"/>
          <w:szCs w:val="28"/>
        </w:rPr>
        <w:t>августа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r w:rsidR="00753DEA" w:rsidRPr="008B62EE">
        <w:rPr>
          <w:rFonts w:ascii="Times New Roman" w:hAnsi="Times New Roman" w:cs="Times New Roman"/>
          <w:sz w:val="28"/>
          <w:szCs w:val="28"/>
        </w:rPr>
        <w:t>20</w:t>
      </w:r>
      <w:r w:rsidR="001907F4">
        <w:rPr>
          <w:rFonts w:ascii="Times New Roman" w:hAnsi="Times New Roman" w:cs="Times New Roman"/>
          <w:sz w:val="28"/>
          <w:szCs w:val="28"/>
        </w:rPr>
        <w:t>21</w:t>
      </w:r>
      <w:r w:rsidR="00753DEA" w:rsidRPr="008B62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DEA">
        <w:rPr>
          <w:rFonts w:ascii="Times New Roman" w:hAnsi="Times New Roman" w:cs="Times New Roman"/>
          <w:sz w:val="28"/>
          <w:szCs w:val="28"/>
        </w:rPr>
        <w:t xml:space="preserve">в </w:t>
      </w:r>
      <w:r w:rsidR="001907F4">
        <w:rPr>
          <w:rFonts w:ascii="Times New Roman" w:hAnsi="Times New Roman" w:cs="Times New Roman"/>
          <w:sz w:val="28"/>
          <w:szCs w:val="28"/>
        </w:rPr>
        <w:t>14</w:t>
      </w:r>
      <w:r w:rsidR="00753DE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B697C">
        <w:rPr>
          <w:rFonts w:ascii="Times New Roman" w:hAnsi="Times New Roman" w:cs="Times New Roman"/>
          <w:sz w:val="28"/>
          <w:szCs w:val="28"/>
        </w:rPr>
        <w:t>50</w:t>
      </w:r>
      <w:r w:rsidR="00753DEA" w:rsidRPr="008B62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3287D">
        <w:rPr>
          <w:rFonts w:ascii="Times New Roman" w:hAnsi="Times New Roman" w:cs="Times New Roman"/>
          <w:sz w:val="28"/>
        </w:rPr>
        <w:t>,</w:t>
      </w:r>
      <w:r w:rsidR="00A3287D" w:rsidRPr="00A3287D">
        <w:rPr>
          <w:rFonts w:ascii="Times New Roman" w:hAnsi="Times New Roman" w:cs="Times New Roman"/>
          <w:sz w:val="28"/>
          <w:szCs w:val="28"/>
        </w:rPr>
        <w:t xml:space="preserve"> </w:t>
      </w:r>
      <w:r w:rsidR="00A3287D"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1907F4">
        <w:rPr>
          <w:rFonts w:ascii="Times New Roman" w:hAnsi="Times New Roman" w:cs="Times New Roman"/>
          <w:sz w:val="28"/>
          <w:szCs w:val="28"/>
        </w:rPr>
        <w:t>ого</w:t>
      </w:r>
      <w:r w:rsidR="00A3287D" w:rsidRPr="008B62EE">
        <w:rPr>
          <w:rFonts w:ascii="Times New Roman" w:hAnsi="Times New Roman" w:cs="Times New Roman"/>
          <w:sz w:val="28"/>
          <w:szCs w:val="28"/>
        </w:rPr>
        <w:t xml:space="preserve"> в </w:t>
      </w:r>
      <w:r w:rsidR="00753DEA">
        <w:rPr>
          <w:rFonts w:ascii="Times New Roman" w:hAnsi="Times New Roman" w:cs="Times New Roman"/>
          <w:sz w:val="28"/>
          <w:szCs w:val="28"/>
        </w:rPr>
        <w:t>порядке самовыдвижения.</w:t>
      </w:r>
    </w:p>
    <w:p w:rsidR="009B5E03" w:rsidRDefault="009B5E03" w:rsidP="00F4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2EE" w:rsidRPr="008B62E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B73A38">
        <w:rPr>
          <w:rFonts w:ascii="Times New Roman" w:hAnsi="Times New Roman" w:cs="Times New Roman"/>
          <w:sz w:val="28"/>
          <w:szCs w:val="28"/>
        </w:rPr>
        <w:t>ому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73A38">
        <w:rPr>
          <w:rFonts w:ascii="Times New Roman" w:hAnsi="Times New Roman" w:cs="Times New Roman"/>
          <w:sz w:val="28"/>
          <w:szCs w:val="28"/>
        </w:rPr>
        <w:t>у удостоверение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 рег</w:t>
      </w:r>
      <w:r w:rsidR="003629F9">
        <w:rPr>
          <w:rFonts w:ascii="Times New Roman" w:hAnsi="Times New Roman" w:cs="Times New Roman"/>
          <w:sz w:val="28"/>
          <w:szCs w:val="28"/>
        </w:rPr>
        <w:t>истрации установленного образца.</w:t>
      </w:r>
    </w:p>
    <w:p w:rsidR="009B5E03" w:rsidRDefault="009B5E03" w:rsidP="00F4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62EE" w:rsidRPr="008B62EE">
        <w:rPr>
          <w:rFonts w:ascii="Times New Roman" w:hAnsi="Times New Roman" w:cs="Times New Roman"/>
          <w:sz w:val="28"/>
          <w:szCs w:val="28"/>
        </w:rPr>
        <w:t>Включить зарегистрированн</w:t>
      </w:r>
      <w:r w:rsidR="00753DEA">
        <w:rPr>
          <w:rFonts w:ascii="Times New Roman" w:hAnsi="Times New Roman" w:cs="Times New Roman"/>
          <w:sz w:val="28"/>
          <w:szCs w:val="28"/>
        </w:rPr>
        <w:t>ого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53DEA">
        <w:rPr>
          <w:rFonts w:ascii="Times New Roman" w:hAnsi="Times New Roman" w:cs="Times New Roman"/>
          <w:sz w:val="28"/>
          <w:szCs w:val="28"/>
        </w:rPr>
        <w:t>а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Pr="003629F9">
        <w:rPr>
          <w:rFonts w:ascii="Times New Roman" w:hAnsi="Times New Roman" w:cs="Times New Roman"/>
          <w:sz w:val="28"/>
        </w:rPr>
        <w:t xml:space="preserve">Совета депутатов </w:t>
      </w:r>
      <w:r w:rsidR="001907F4">
        <w:rPr>
          <w:rFonts w:ascii="Times New Roman" w:hAnsi="Times New Roman" w:cs="Times New Roman"/>
          <w:sz w:val="28"/>
        </w:rPr>
        <w:t>пятого</w:t>
      </w:r>
      <w:r w:rsidRPr="003629F9">
        <w:rPr>
          <w:rFonts w:ascii="Times New Roman" w:hAnsi="Times New Roman" w:cs="Times New Roman"/>
          <w:sz w:val="28"/>
        </w:rPr>
        <w:t xml:space="preserve"> созыва муниципального образования </w:t>
      </w:r>
      <w:r w:rsidR="006B697C">
        <w:rPr>
          <w:rFonts w:ascii="Times New Roman" w:hAnsi="Times New Roman" w:cs="Times New Roman"/>
          <w:sz w:val="28"/>
        </w:rPr>
        <w:t>–</w:t>
      </w:r>
      <w:r w:rsidRPr="003629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697C">
        <w:rPr>
          <w:rFonts w:ascii="Times New Roman" w:hAnsi="Times New Roman" w:cs="Times New Roman"/>
          <w:sz w:val="28"/>
        </w:rPr>
        <w:t>Смолеевское</w:t>
      </w:r>
      <w:proofErr w:type="spellEnd"/>
      <w:r w:rsidR="006B697C">
        <w:rPr>
          <w:rFonts w:ascii="Times New Roman" w:hAnsi="Times New Roman" w:cs="Times New Roman"/>
          <w:sz w:val="28"/>
        </w:rPr>
        <w:t xml:space="preserve"> </w:t>
      </w:r>
      <w:r w:rsidR="00753DEA">
        <w:rPr>
          <w:rFonts w:ascii="Times New Roman" w:hAnsi="Times New Roman" w:cs="Times New Roman"/>
          <w:sz w:val="28"/>
        </w:rPr>
        <w:t>сельское</w:t>
      </w:r>
      <w:r w:rsidRPr="003629F9">
        <w:rPr>
          <w:rFonts w:ascii="Times New Roman" w:hAnsi="Times New Roman" w:cs="Times New Roman"/>
          <w:sz w:val="28"/>
        </w:rPr>
        <w:t xml:space="preserve"> поселение </w:t>
      </w:r>
      <w:r w:rsidRPr="003629F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73A3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753DEA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75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98F">
        <w:rPr>
          <w:rFonts w:ascii="Times New Roman" w:hAnsi="Times New Roman" w:cs="Times New Roman"/>
          <w:sz w:val="28"/>
          <w:szCs w:val="28"/>
        </w:rPr>
        <w:t>Мокринского</w:t>
      </w:r>
      <w:proofErr w:type="spellEnd"/>
      <w:r w:rsidR="0068498F">
        <w:rPr>
          <w:rFonts w:ascii="Times New Roman" w:hAnsi="Times New Roman" w:cs="Times New Roman"/>
          <w:sz w:val="28"/>
          <w:szCs w:val="28"/>
        </w:rPr>
        <w:t xml:space="preserve"> Николая Григорьевича </w:t>
      </w:r>
      <w:r w:rsidR="00753DEA">
        <w:rPr>
          <w:rFonts w:ascii="Times New Roman" w:hAnsi="Times New Roman" w:cs="Times New Roman"/>
          <w:sz w:val="28"/>
          <w:szCs w:val="28"/>
        </w:rPr>
        <w:t>в избирательный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753DEA">
        <w:rPr>
          <w:rFonts w:ascii="Times New Roman" w:hAnsi="Times New Roman" w:cs="Times New Roman"/>
          <w:sz w:val="28"/>
          <w:szCs w:val="28"/>
        </w:rPr>
        <w:t>ь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EE" w:rsidRDefault="009B5E03" w:rsidP="00F4180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Опу</w:t>
      </w:r>
      <w:r w:rsidR="00A3287D">
        <w:rPr>
          <w:rFonts w:ascii="Times New Roman" w:hAnsi="Times New Roman" w:cs="Times New Roman"/>
          <w:sz w:val="28"/>
          <w:szCs w:val="28"/>
        </w:rPr>
        <w:t>бликовать сведения о кандидат</w:t>
      </w:r>
      <w:r w:rsidR="00753DEA">
        <w:rPr>
          <w:rFonts w:ascii="Times New Roman" w:hAnsi="Times New Roman" w:cs="Times New Roman"/>
          <w:sz w:val="28"/>
          <w:szCs w:val="28"/>
        </w:rPr>
        <w:t>е</w:t>
      </w:r>
      <w:r w:rsidR="00A3287D">
        <w:rPr>
          <w:rFonts w:ascii="Times New Roman" w:hAnsi="Times New Roman" w:cs="Times New Roman"/>
          <w:sz w:val="28"/>
          <w:szCs w:val="28"/>
        </w:rPr>
        <w:t xml:space="preserve"> </w:t>
      </w:r>
      <w:r w:rsidR="003629F9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9B5E03" w:rsidRDefault="009B5E03" w:rsidP="00F4180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87D" w:rsidRPr="008B62EE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1907F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907F4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1907F4">
        <w:rPr>
          <w:rFonts w:ascii="Times New Roman" w:hAnsi="Times New Roman" w:cs="Times New Roman"/>
          <w:sz w:val="28"/>
          <w:szCs w:val="28"/>
        </w:rPr>
        <w:t>Т</w:t>
      </w:r>
      <w:r w:rsidR="006020B7">
        <w:rPr>
          <w:rFonts w:ascii="Times New Roman" w:hAnsi="Times New Roman" w:cs="Times New Roman"/>
          <w:sz w:val="28"/>
          <w:szCs w:val="28"/>
        </w:rPr>
        <w:t xml:space="preserve">.В. </w:t>
      </w:r>
      <w:r w:rsidR="001907F4">
        <w:rPr>
          <w:rFonts w:ascii="Times New Roman" w:hAnsi="Times New Roman" w:cs="Times New Roman"/>
          <w:sz w:val="28"/>
          <w:szCs w:val="28"/>
        </w:rPr>
        <w:t>Лукашова</w:t>
      </w:r>
    </w:p>
    <w:sectPr w:rsidR="006F04AC" w:rsidRPr="00F30649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0F" w:rsidRDefault="000A310F" w:rsidP="00CB3B37">
      <w:pPr>
        <w:spacing w:after="0" w:line="240" w:lineRule="auto"/>
      </w:pPr>
      <w:r>
        <w:separator/>
      </w:r>
    </w:p>
  </w:endnote>
  <w:endnote w:type="continuationSeparator" w:id="1">
    <w:p w:rsidR="000A310F" w:rsidRDefault="000A310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0F" w:rsidRDefault="000A310F" w:rsidP="00CB3B37">
      <w:pPr>
        <w:spacing w:after="0" w:line="240" w:lineRule="auto"/>
      </w:pPr>
      <w:r>
        <w:separator/>
      </w:r>
    </w:p>
  </w:footnote>
  <w:footnote w:type="continuationSeparator" w:id="1">
    <w:p w:rsidR="000A310F" w:rsidRDefault="000A310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31842"/>
    <w:rsid w:val="00051FD6"/>
    <w:rsid w:val="000950F1"/>
    <w:rsid w:val="000A310F"/>
    <w:rsid w:val="000F3E85"/>
    <w:rsid w:val="00147963"/>
    <w:rsid w:val="001678AB"/>
    <w:rsid w:val="001832C0"/>
    <w:rsid w:val="001907F4"/>
    <w:rsid w:val="001F051E"/>
    <w:rsid w:val="001F6CBD"/>
    <w:rsid w:val="00202DE1"/>
    <w:rsid w:val="002240C0"/>
    <w:rsid w:val="002247E9"/>
    <w:rsid w:val="00247848"/>
    <w:rsid w:val="00257EF0"/>
    <w:rsid w:val="002704F3"/>
    <w:rsid w:val="00294542"/>
    <w:rsid w:val="002E31CB"/>
    <w:rsid w:val="003113E7"/>
    <w:rsid w:val="0031400D"/>
    <w:rsid w:val="003629F9"/>
    <w:rsid w:val="003B1847"/>
    <w:rsid w:val="003C6350"/>
    <w:rsid w:val="003D1454"/>
    <w:rsid w:val="00465D4B"/>
    <w:rsid w:val="004A379E"/>
    <w:rsid w:val="004C1369"/>
    <w:rsid w:val="004C17A9"/>
    <w:rsid w:val="004D4572"/>
    <w:rsid w:val="00507884"/>
    <w:rsid w:val="0056420D"/>
    <w:rsid w:val="005A489B"/>
    <w:rsid w:val="005D5AB1"/>
    <w:rsid w:val="005F2A7E"/>
    <w:rsid w:val="006020B7"/>
    <w:rsid w:val="00602BA3"/>
    <w:rsid w:val="00607F7D"/>
    <w:rsid w:val="00645C2F"/>
    <w:rsid w:val="0068498F"/>
    <w:rsid w:val="00685C70"/>
    <w:rsid w:val="006869F3"/>
    <w:rsid w:val="00686D87"/>
    <w:rsid w:val="006B697C"/>
    <w:rsid w:val="006C0034"/>
    <w:rsid w:val="006C6D0E"/>
    <w:rsid w:val="006E08AD"/>
    <w:rsid w:val="006F04AC"/>
    <w:rsid w:val="0073347A"/>
    <w:rsid w:val="00753DEA"/>
    <w:rsid w:val="00756064"/>
    <w:rsid w:val="0077452E"/>
    <w:rsid w:val="007A7DF5"/>
    <w:rsid w:val="007C10D5"/>
    <w:rsid w:val="007E5831"/>
    <w:rsid w:val="00830FF9"/>
    <w:rsid w:val="0084389A"/>
    <w:rsid w:val="00850E90"/>
    <w:rsid w:val="00851810"/>
    <w:rsid w:val="008605D0"/>
    <w:rsid w:val="0086507D"/>
    <w:rsid w:val="0087323E"/>
    <w:rsid w:val="00893AB8"/>
    <w:rsid w:val="008A45CE"/>
    <w:rsid w:val="008B62EE"/>
    <w:rsid w:val="008C10F5"/>
    <w:rsid w:val="008C584D"/>
    <w:rsid w:val="008D032D"/>
    <w:rsid w:val="008D653C"/>
    <w:rsid w:val="009124DC"/>
    <w:rsid w:val="009168B8"/>
    <w:rsid w:val="00936F60"/>
    <w:rsid w:val="009406AF"/>
    <w:rsid w:val="009601D0"/>
    <w:rsid w:val="009B2C5E"/>
    <w:rsid w:val="009B5E03"/>
    <w:rsid w:val="00A24729"/>
    <w:rsid w:val="00A3287D"/>
    <w:rsid w:val="00A433BC"/>
    <w:rsid w:val="00AA61BE"/>
    <w:rsid w:val="00AB5490"/>
    <w:rsid w:val="00AC5DB3"/>
    <w:rsid w:val="00AE7E04"/>
    <w:rsid w:val="00AF12FB"/>
    <w:rsid w:val="00B144E0"/>
    <w:rsid w:val="00B35C72"/>
    <w:rsid w:val="00B714EA"/>
    <w:rsid w:val="00B730C5"/>
    <w:rsid w:val="00B73A38"/>
    <w:rsid w:val="00B74EF8"/>
    <w:rsid w:val="00B81FB3"/>
    <w:rsid w:val="00B91FE2"/>
    <w:rsid w:val="00BC5C6A"/>
    <w:rsid w:val="00BD71D7"/>
    <w:rsid w:val="00C04195"/>
    <w:rsid w:val="00C77782"/>
    <w:rsid w:val="00CB3B37"/>
    <w:rsid w:val="00CB5661"/>
    <w:rsid w:val="00CC77F5"/>
    <w:rsid w:val="00CD247C"/>
    <w:rsid w:val="00CE62A8"/>
    <w:rsid w:val="00CF3C53"/>
    <w:rsid w:val="00DD3F9C"/>
    <w:rsid w:val="00DD4B78"/>
    <w:rsid w:val="00DE58D8"/>
    <w:rsid w:val="00E21E3A"/>
    <w:rsid w:val="00E93019"/>
    <w:rsid w:val="00EC2033"/>
    <w:rsid w:val="00F30649"/>
    <w:rsid w:val="00F41808"/>
    <w:rsid w:val="00F6358D"/>
    <w:rsid w:val="00F74F54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A5C7-C0E8-45DA-9617-0668FFD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APM-TIK</cp:lastModifiedBy>
  <cp:revision>16</cp:revision>
  <cp:lastPrinted>2021-08-06T06:21:00Z</cp:lastPrinted>
  <dcterms:created xsi:type="dcterms:W3CDTF">2013-07-22T09:52:00Z</dcterms:created>
  <dcterms:modified xsi:type="dcterms:W3CDTF">2021-08-06T06:26:00Z</dcterms:modified>
</cp:coreProperties>
</file>